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FA7" w:rsidRDefault="00BC6FA7" w:rsidP="00BC6F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FA7">
        <w:rPr>
          <w:rFonts w:ascii="Times New Roman" w:hAnsi="Times New Roman" w:cs="Times New Roman"/>
          <w:b/>
          <w:sz w:val="28"/>
          <w:szCs w:val="28"/>
        </w:rPr>
        <w:t>Меры социальной поддержки обучающихся</w:t>
      </w:r>
      <w:r w:rsidRPr="00BC6FA7">
        <w:rPr>
          <w:rFonts w:ascii="Times New Roman" w:hAnsi="Times New Roman" w:cs="Times New Roman"/>
          <w:sz w:val="28"/>
          <w:szCs w:val="28"/>
        </w:rPr>
        <w:t xml:space="preserve"> – комплекс мероприятий, направленный на обеспечение материальной и имущественной поддержки отдельных категорий, обучающихся со стороны образовательной организации. </w:t>
      </w:r>
    </w:p>
    <w:p w:rsidR="00BC6FA7" w:rsidRDefault="00BC6FA7" w:rsidP="00BC6F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FA7">
        <w:rPr>
          <w:rFonts w:ascii="Times New Roman" w:hAnsi="Times New Roman" w:cs="Times New Roman"/>
          <w:sz w:val="28"/>
          <w:szCs w:val="28"/>
        </w:rPr>
        <w:t>В ГБПОУ ВО «Б</w:t>
      </w:r>
      <w:r>
        <w:rPr>
          <w:rFonts w:ascii="Times New Roman" w:hAnsi="Times New Roman" w:cs="Times New Roman"/>
          <w:sz w:val="28"/>
          <w:szCs w:val="28"/>
        </w:rPr>
        <w:t>ДТ</w:t>
      </w:r>
      <w:r w:rsidRPr="00BC6FA7">
        <w:rPr>
          <w:rFonts w:ascii="Times New Roman" w:hAnsi="Times New Roman" w:cs="Times New Roman"/>
          <w:sz w:val="28"/>
          <w:szCs w:val="28"/>
        </w:rPr>
        <w:t xml:space="preserve">» предусмотрены следующие меры социальной поддержки: </w:t>
      </w:r>
    </w:p>
    <w:p w:rsidR="00BC6FA7" w:rsidRDefault="00BC6FA7" w:rsidP="00BC6F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FA7">
        <w:rPr>
          <w:rFonts w:ascii="Times New Roman" w:hAnsi="Times New Roman" w:cs="Times New Roman"/>
          <w:sz w:val="28"/>
          <w:szCs w:val="28"/>
        </w:rPr>
        <w:t xml:space="preserve">- предоставление жилых помещений в общежитиях; </w:t>
      </w:r>
    </w:p>
    <w:p w:rsidR="00BC6FA7" w:rsidRDefault="00BC6FA7" w:rsidP="00BC6F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FA7">
        <w:rPr>
          <w:rFonts w:ascii="Times New Roman" w:hAnsi="Times New Roman" w:cs="Times New Roman"/>
          <w:sz w:val="28"/>
          <w:szCs w:val="28"/>
        </w:rPr>
        <w:t xml:space="preserve">- организация </w:t>
      </w:r>
      <w:r>
        <w:rPr>
          <w:rFonts w:ascii="Times New Roman" w:hAnsi="Times New Roman" w:cs="Times New Roman"/>
          <w:sz w:val="28"/>
          <w:szCs w:val="28"/>
        </w:rPr>
        <w:t>работы буфета</w:t>
      </w:r>
      <w:r w:rsidRPr="00BC6FA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C6FA7" w:rsidRDefault="00BC6FA7" w:rsidP="00BC6F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FA7">
        <w:rPr>
          <w:rFonts w:ascii="Times New Roman" w:hAnsi="Times New Roman" w:cs="Times New Roman"/>
          <w:sz w:val="28"/>
          <w:szCs w:val="28"/>
        </w:rPr>
        <w:t xml:space="preserve">- психолого-педагогическое и </w:t>
      </w:r>
      <w:proofErr w:type="gramStart"/>
      <w:r w:rsidRPr="00BC6FA7">
        <w:rPr>
          <w:rFonts w:ascii="Times New Roman" w:hAnsi="Times New Roman" w:cs="Times New Roman"/>
          <w:sz w:val="28"/>
          <w:szCs w:val="28"/>
        </w:rPr>
        <w:t>медико-социальное</w:t>
      </w:r>
      <w:proofErr w:type="gramEnd"/>
      <w:r w:rsidRPr="00BC6FA7">
        <w:rPr>
          <w:rFonts w:ascii="Times New Roman" w:hAnsi="Times New Roman" w:cs="Times New Roman"/>
          <w:sz w:val="28"/>
          <w:szCs w:val="28"/>
        </w:rPr>
        <w:t xml:space="preserve"> сопровождение образовательного процесса; </w:t>
      </w:r>
    </w:p>
    <w:p w:rsidR="00BC6FA7" w:rsidRDefault="00BC6FA7" w:rsidP="00BC6F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FA7">
        <w:rPr>
          <w:rFonts w:ascii="Times New Roman" w:hAnsi="Times New Roman" w:cs="Times New Roman"/>
          <w:sz w:val="28"/>
          <w:szCs w:val="28"/>
        </w:rPr>
        <w:t xml:space="preserve">- социальная поддержка студентов из числа детей-сирот и детей, оставшихся без попечения родителей; </w:t>
      </w:r>
    </w:p>
    <w:p w:rsidR="00BC6FA7" w:rsidRDefault="00BC6FA7" w:rsidP="00BC6F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FA7">
        <w:rPr>
          <w:rFonts w:ascii="Times New Roman" w:hAnsi="Times New Roman" w:cs="Times New Roman"/>
          <w:sz w:val="28"/>
          <w:szCs w:val="28"/>
        </w:rPr>
        <w:t xml:space="preserve">- обеспечение безопасности и охраны здоровья; </w:t>
      </w:r>
    </w:p>
    <w:p w:rsidR="00BC6FA7" w:rsidRDefault="00BC6FA7" w:rsidP="00BC6F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FA7">
        <w:rPr>
          <w:rFonts w:ascii="Times New Roman" w:hAnsi="Times New Roman" w:cs="Times New Roman"/>
          <w:sz w:val="28"/>
          <w:szCs w:val="28"/>
        </w:rPr>
        <w:t xml:space="preserve">- создание </w:t>
      </w:r>
      <w:proofErr w:type="spellStart"/>
      <w:r w:rsidRPr="00BC6FA7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BC6FA7">
        <w:rPr>
          <w:rFonts w:ascii="Times New Roman" w:hAnsi="Times New Roman" w:cs="Times New Roman"/>
          <w:sz w:val="28"/>
          <w:szCs w:val="28"/>
        </w:rPr>
        <w:t xml:space="preserve"> образовательной среды для инвалидов и лиц с ограниченными возможностями здоровья; </w:t>
      </w:r>
    </w:p>
    <w:p w:rsidR="00BC6FA7" w:rsidRDefault="00BC6FA7" w:rsidP="00BC6F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FA7">
        <w:rPr>
          <w:rFonts w:ascii="Times New Roman" w:hAnsi="Times New Roman" w:cs="Times New Roman"/>
          <w:sz w:val="28"/>
          <w:szCs w:val="28"/>
        </w:rPr>
        <w:t xml:space="preserve">- стипендиальное обеспечение; </w:t>
      </w:r>
    </w:p>
    <w:p w:rsidR="00BC6FA7" w:rsidRDefault="00BC6FA7" w:rsidP="00BC6F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FA7">
        <w:rPr>
          <w:rFonts w:ascii="Times New Roman" w:hAnsi="Times New Roman" w:cs="Times New Roman"/>
          <w:sz w:val="28"/>
          <w:szCs w:val="28"/>
        </w:rPr>
        <w:t xml:space="preserve">- оказание материальной поддержки </w:t>
      </w:r>
      <w:proofErr w:type="gramStart"/>
      <w:r w:rsidRPr="00BC6FA7">
        <w:rPr>
          <w:rFonts w:ascii="Times New Roman" w:hAnsi="Times New Roman" w:cs="Times New Roman"/>
          <w:sz w:val="28"/>
          <w:szCs w:val="28"/>
        </w:rPr>
        <w:t>нуждающимся</w:t>
      </w:r>
      <w:proofErr w:type="gramEnd"/>
      <w:r w:rsidRPr="00BC6FA7">
        <w:rPr>
          <w:rFonts w:ascii="Times New Roman" w:hAnsi="Times New Roman" w:cs="Times New Roman"/>
          <w:sz w:val="28"/>
          <w:szCs w:val="28"/>
        </w:rPr>
        <w:t xml:space="preserve"> обучающимся осуществляется в виде выплаты материальной помощи; </w:t>
      </w:r>
    </w:p>
    <w:p w:rsidR="00BC6FA7" w:rsidRDefault="00BC6FA7" w:rsidP="00BC6F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FA7">
        <w:rPr>
          <w:rFonts w:ascii="Times New Roman" w:hAnsi="Times New Roman" w:cs="Times New Roman"/>
          <w:sz w:val="28"/>
          <w:szCs w:val="28"/>
        </w:rPr>
        <w:t xml:space="preserve">- оказание первичной медико-санитарной помощи, периодические медицинские осмотры и диспансеризация обучающихся (договор с БУЗ </w:t>
      </w:r>
      <w:proofErr w:type="gramStart"/>
      <w:r w:rsidRPr="00BC6FA7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BC6FA7">
        <w:rPr>
          <w:rFonts w:ascii="Times New Roman" w:hAnsi="Times New Roman" w:cs="Times New Roman"/>
          <w:sz w:val="28"/>
          <w:szCs w:val="28"/>
        </w:rPr>
        <w:t xml:space="preserve"> «Борисоглебская РБ»); </w:t>
      </w:r>
    </w:p>
    <w:p w:rsidR="00C61033" w:rsidRPr="00BC6FA7" w:rsidRDefault="00BC6FA7" w:rsidP="00BC6F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C6FA7">
        <w:rPr>
          <w:rFonts w:ascii="Times New Roman" w:hAnsi="Times New Roman" w:cs="Times New Roman"/>
          <w:sz w:val="28"/>
          <w:szCs w:val="28"/>
        </w:rPr>
        <w:t>- содействие трудоустройству выпускников.</w:t>
      </w:r>
    </w:p>
    <w:sectPr w:rsidR="00C61033" w:rsidRPr="00BC6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FA7"/>
    <w:rsid w:val="00BC6FA7"/>
    <w:rsid w:val="00C6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2021-05-18T09:18:00Z</dcterms:created>
  <dcterms:modified xsi:type="dcterms:W3CDTF">2021-05-18T09:20:00Z</dcterms:modified>
</cp:coreProperties>
</file>